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C26BD" w14:textId="5DEFF85B" w:rsidR="00126697" w:rsidRPr="00126697" w:rsidRDefault="00126697">
      <w:r>
        <w:rPr>
          <w:noProof/>
        </w:rPr>
        <w:drawing>
          <wp:anchor distT="0" distB="0" distL="114300" distR="114300" simplePos="0" relativeHeight="251659264" behindDoc="1" locked="0" layoutInCell="1" allowOverlap="1" wp14:anchorId="00F03849" wp14:editId="169D84F0">
            <wp:simplePos x="0" y="0"/>
            <wp:positionH relativeFrom="margin">
              <wp:posOffset>116205</wp:posOffset>
            </wp:positionH>
            <wp:positionV relativeFrom="paragraph">
              <wp:posOffset>-626745</wp:posOffset>
            </wp:positionV>
            <wp:extent cx="6467475" cy="1107310"/>
            <wp:effectExtent l="0" t="0" r="0" b="0"/>
            <wp:wrapNone/>
            <wp:docPr id="857595246" name="Picture 1" descr="A couple of people with a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95246" name="Picture 1" descr="A couple of people with a hear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7475" cy="1107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1C5D4" w14:textId="77777777" w:rsidR="00A807B5" w:rsidRDefault="00A807B5" w:rsidP="00DA7503">
      <w:pPr>
        <w:jc w:val="center"/>
        <w:rPr>
          <w:b/>
          <w:bCs/>
          <w:sz w:val="28"/>
          <w:szCs w:val="28"/>
        </w:rPr>
      </w:pPr>
    </w:p>
    <w:p w14:paraId="76C9E964" w14:textId="690F3504" w:rsidR="00451A45" w:rsidRDefault="00451A45" w:rsidP="00DA7503">
      <w:pPr>
        <w:jc w:val="center"/>
      </w:pPr>
      <w:r w:rsidRPr="00A00924">
        <w:rPr>
          <w:b/>
          <w:bCs/>
          <w:sz w:val="28"/>
          <w:szCs w:val="28"/>
        </w:rPr>
        <w:t xml:space="preserve">JFC </w:t>
      </w:r>
      <w:r w:rsidR="00126697" w:rsidRPr="00A00924">
        <w:rPr>
          <w:b/>
          <w:bCs/>
          <w:sz w:val="28"/>
          <w:szCs w:val="28"/>
        </w:rPr>
        <w:t>Presentation – April 4, 2025</w:t>
      </w:r>
    </w:p>
    <w:p w14:paraId="2C897D55" w14:textId="77777777" w:rsidR="001A2021" w:rsidRDefault="00451A45">
      <w:r>
        <w:t xml:space="preserve">Hello, </w:t>
      </w:r>
    </w:p>
    <w:p w14:paraId="698A3F9E" w14:textId="61B5D244" w:rsidR="00705945" w:rsidRDefault="00451A45">
      <w:r>
        <w:t xml:space="preserve">My name is Maya </w:t>
      </w:r>
      <w:r w:rsidR="00640648">
        <w:t>Bass,</w:t>
      </w:r>
      <w:r>
        <w:t xml:space="preserve"> and I am speaking on behalf of Ebenezer Child Care</w:t>
      </w:r>
      <w:r w:rsidR="00705945">
        <w:t xml:space="preserve"> Centers</w:t>
      </w:r>
      <w:r>
        <w:t xml:space="preserve">. We are an </w:t>
      </w:r>
      <w:r w:rsidR="00705945">
        <w:t>agency</w:t>
      </w:r>
      <w:r>
        <w:t xml:space="preserve"> that has </w:t>
      </w:r>
      <w:r w:rsidR="00705945">
        <w:t xml:space="preserve">provided quality early care and education </w:t>
      </w:r>
      <w:r>
        <w:t xml:space="preserve">for </w:t>
      </w:r>
      <w:r w:rsidR="00705945">
        <w:t>children and families since 1968.</w:t>
      </w:r>
      <w:r>
        <w:t xml:space="preserve"> </w:t>
      </w:r>
      <w:r w:rsidR="00705945">
        <w:t>We currently have seven</w:t>
      </w:r>
      <w:r>
        <w:t xml:space="preserve"> programs </w:t>
      </w:r>
      <w:r w:rsidR="00705945">
        <w:t xml:space="preserve">in Milwaukee, </w:t>
      </w:r>
      <w:r>
        <w:t>Waukesha</w:t>
      </w:r>
      <w:r w:rsidR="00705945">
        <w:t xml:space="preserve"> and Fond du Lac</w:t>
      </w:r>
      <w:r>
        <w:t xml:space="preserve"> counties</w:t>
      </w:r>
      <w:r w:rsidR="00705945">
        <w:t xml:space="preserve"> and will be opening an eighth site this summer in the Bayview/South Milwaukee area. We are NAC Accredited and </w:t>
      </w:r>
      <w:proofErr w:type="gramStart"/>
      <w:r w:rsidR="00705945">
        <w:t>5 star</w:t>
      </w:r>
      <w:proofErr w:type="gramEnd"/>
      <w:r w:rsidR="00705945">
        <w:t xml:space="preserve"> programs with YoungStar.</w:t>
      </w:r>
    </w:p>
    <w:p w14:paraId="6123CF6E" w14:textId="4F1B9554" w:rsidR="00451A45" w:rsidRDefault="00451A45">
      <w:r>
        <w:t xml:space="preserve">I am </w:t>
      </w:r>
      <w:r w:rsidR="001A2021">
        <w:t xml:space="preserve">a </w:t>
      </w:r>
      <w:r w:rsidR="00EB7DD9">
        <w:t>pr</w:t>
      </w:r>
      <w:r>
        <w:t xml:space="preserve">eschool </w:t>
      </w:r>
      <w:r w:rsidR="001A2021">
        <w:t>teacher and</w:t>
      </w:r>
      <w:r>
        <w:t xml:space="preserve"> mother of </w:t>
      </w:r>
      <w:r w:rsidR="00705945">
        <w:t>two</w:t>
      </w:r>
      <w:r>
        <w:t xml:space="preserve"> young girls</w:t>
      </w:r>
      <w:r w:rsidR="00705945">
        <w:t xml:space="preserve"> who attend our West Allis location,</w:t>
      </w:r>
      <w:r>
        <w:t xml:space="preserve"> and my family is also economically dependent on our </w:t>
      </w:r>
      <w:r w:rsidR="001A2021">
        <w:t>services</w:t>
      </w:r>
      <w:r w:rsidR="00705945">
        <w:t>.</w:t>
      </w:r>
    </w:p>
    <w:p w14:paraId="50D6F9FA" w14:textId="2A7ADDDA" w:rsidR="00ED3742" w:rsidRPr="00ED3742" w:rsidRDefault="00451A45" w:rsidP="00ED3742">
      <w:r>
        <w:t xml:space="preserve">We are here to ask that you vote </w:t>
      </w:r>
      <w:r w:rsidR="000271CA">
        <w:t>for</w:t>
      </w:r>
      <w:r>
        <w:t xml:space="preserve"> </w:t>
      </w:r>
      <w:r w:rsidR="000271CA">
        <w:t>the children, families and working staff with a</w:t>
      </w:r>
      <w:r w:rsidR="008737A7" w:rsidRPr="008737A7">
        <w:t xml:space="preserve">n investment of $480 million </w:t>
      </w:r>
      <w:proofErr w:type="gramStart"/>
      <w:r w:rsidR="008737A7" w:rsidRPr="008737A7">
        <w:t>into</w:t>
      </w:r>
      <w:proofErr w:type="gramEnd"/>
      <w:r w:rsidR="008737A7" w:rsidRPr="008737A7">
        <w:t xml:space="preserve"> </w:t>
      </w:r>
      <w:proofErr w:type="gramStart"/>
      <w:r w:rsidR="008737A7" w:rsidRPr="008737A7">
        <w:t>child care</w:t>
      </w:r>
      <w:proofErr w:type="gramEnd"/>
      <w:r w:rsidR="008737A7" w:rsidRPr="008737A7">
        <w:t xml:space="preserve"> in Wisconsin’s 2025-27 state budget. </w:t>
      </w:r>
      <w:r w:rsidR="00807E4A">
        <w:t xml:space="preserve">We have an industry </w:t>
      </w:r>
      <w:r w:rsidR="001A2021">
        <w:t>wide teacher</w:t>
      </w:r>
      <w:r w:rsidR="00807E4A">
        <w:t xml:space="preserve"> shortage due to our inability to compete with </w:t>
      </w:r>
      <w:r w:rsidR="001A2021">
        <w:t>inflation</w:t>
      </w:r>
      <w:r w:rsidR="00807E4A">
        <w:t xml:space="preserve"> and give our </w:t>
      </w:r>
      <w:r w:rsidR="001A2021">
        <w:t>teachers</w:t>
      </w:r>
      <w:r w:rsidR="00807E4A">
        <w:t xml:space="preserve"> </w:t>
      </w:r>
      <w:r w:rsidR="001A2021">
        <w:t xml:space="preserve">livable </w:t>
      </w:r>
      <w:r w:rsidR="00807E4A">
        <w:t xml:space="preserve">wages. </w:t>
      </w:r>
      <w:r w:rsidR="00ED3742" w:rsidRPr="00ED3742">
        <w:t xml:space="preserve">The past few years with additional funding coming from DCF we were able to pay our teachers more and keep tuition rates down. When that amount was reduced in 2023, things became harder. When it ends, </w:t>
      </w:r>
      <w:r w:rsidR="00217FF9">
        <w:t>we</w:t>
      </w:r>
      <w:r w:rsidR="00ED3742" w:rsidRPr="00ED3742">
        <w:t xml:space="preserve"> will have to raise tuition and </w:t>
      </w:r>
      <w:r w:rsidR="00217FF9">
        <w:t xml:space="preserve">most likely </w:t>
      </w:r>
      <w:r w:rsidR="00ED3742" w:rsidRPr="00ED3742">
        <w:t xml:space="preserve">cap wages. </w:t>
      </w:r>
    </w:p>
    <w:p w14:paraId="1AAF58CF" w14:textId="107B9019" w:rsidR="00451A45" w:rsidRDefault="00705945">
      <w:r w:rsidRPr="00D01B5E">
        <w:t>We</w:t>
      </w:r>
      <w:r>
        <w:t xml:space="preserve"> currently have 13 open positions at our agency.</w:t>
      </w:r>
      <w:r w:rsidR="00807E4A">
        <w:t xml:space="preserve"> Each opening here represents 4-13 spots for children that we cannot </w:t>
      </w:r>
      <w:proofErr w:type="gramStart"/>
      <w:r w:rsidR="001A2021">
        <w:t>enroll</w:t>
      </w:r>
      <w:proofErr w:type="gramEnd"/>
      <w:r w:rsidR="00807E4A">
        <w:t xml:space="preserve">.  Our </w:t>
      </w:r>
      <w:r w:rsidR="001A2021">
        <w:t>waitlists</w:t>
      </w:r>
      <w:r w:rsidR="00807E4A">
        <w:t xml:space="preserve"> are up to a year in some of our programs. </w:t>
      </w:r>
      <w:r w:rsidR="00B247BB">
        <w:t>Without your help, we will be unable to operate at full capacity due to all the openings. This leaves families with fewer choices to find quality early education for their children.</w:t>
      </w:r>
    </w:p>
    <w:p w14:paraId="24BF8C2F" w14:textId="26C96278" w:rsidR="00807E4A" w:rsidRDefault="00807E4A">
      <w:r>
        <w:t>Without an investment</w:t>
      </w:r>
      <w:r w:rsidR="00B247BB">
        <w:t>, employers will find their employees cannot access quality care and therefore cannot work.</w:t>
      </w:r>
      <w:r>
        <w:t xml:space="preserve"> </w:t>
      </w:r>
      <w:r w:rsidR="00B247BB">
        <w:t>W</w:t>
      </w:r>
      <w:r>
        <w:t xml:space="preserve">e </w:t>
      </w:r>
      <w:r w:rsidR="001A2021">
        <w:t>cannot</w:t>
      </w:r>
      <w:r>
        <w:t xml:space="preserve"> help local </w:t>
      </w:r>
      <w:r w:rsidR="001A2021">
        <w:t>businesses</w:t>
      </w:r>
      <w:r>
        <w:t xml:space="preserve"> keep their doors open </w:t>
      </w:r>
      <w:r w:rsidR="00B247BB">
        <w:t>if we cannot provide care for their children.</w:t>
      </w:r>
    </w:p>
    <w:p w14:paraId="364F8889" w14:textId="62732DF1" w:rsidR="001A2021" w:rsidRDefault="001A2021">
      <w:r>
        <w:t>During the pandemic</w:t>
      </w:r>
      <w:r w:rsidR="00B247BB">
        <w:t xml:space="preserve">, </w:t>
      </w:r>
      <w:r>
        <w:t xml:space="preserve">our industry </w:t>
      </w:r>
      <w:r w:rsidR="00B247BB">
        <w:t xml:space="preserve">was </w:t>
      </w:r>
      <w:proofErr w:type="gramStart"/>
      <w:r w:rsidR="00B247BB">
        <w:t>considered</w:t>
      </w:r>
      <w:r>
        <w:t xml:space="preserve"> </w:t>
      </w:r>
      <w:r w:rsidR="00B247BB">
        <w:t>as</w:t>
      </w:r>
      <w:proofErr w:type="gramEnd"/>
      <w:r w:rsidR="00B247BB">
        <w:t xml:space="preserve"> </w:t>
      </w:r>
      <w:proofErr w:type="gramStart"/>
      <w:r>
        <w:t>essential</w:t>
      </w:r>
      <w:proofErr w:type="gramEnd"/>
      <w:r>
        <w:t xml:space="preserve"> and we rose to that challenge. Now we need you</w:t>
      </w:r>
      <w:r w:rsidR="00A450B8">
        <w:t>!</w:t>
      </w:r>
      <w:r>
        <w:t xml:space="preserve"> Our children, our staff, and families need this investment. We are essential. We are not going away until we have done all we </w:t>
      </w:r>
      <w:r w:rsidR="001C0292">
        <w:t>can,</w:t>
      </w:r>
      <w:r>
        <w:t xml:space="preserve"> and we have nothing more to give because </w:t>
      </w:r>
      <w:r w:rsidR="00597A32">
        <w:t xml:space="preserve">Wisconsin’s </w:t>
      </w:r>
      <w:r>
        <w:t xml:space="preserve">young children deserve </w:t>
      </w:r>
      <w:r w:rsidR="00597A32">
        <w:t>the very best</w:t>
      </w:r>
      <w:r>
        <w:t xml:space="preserve">. Families need </w:t>
      </w:r>
      <w:r w:rsidR="00B247BB">
        <w:t xml:space="preserve">quality early care and </w:t>
      </w:r>
      <w:proofErr w:type="gramStart"/>
      <w:r w:rsidR="00B247BB">
        <w:t>education</w:t>
      </w:r>
      <w:proofErr w:type="gramEnd"/>
      <w:r>
        <w:t xml:space="preserve"> </w:t>
      </w:r>
      <w:r w:rsidR="00B247BB">
        <w:t xml:space="preserve">accessible and affordable to be productive working members of our communities. </w:t>
      </w:r>
    </w:p>
    <w:p w14:paraId="30D051F3" w14:textId="1AC9BA69" w:rsidR="00126697" w:rsidRDefault="00B247BB">
      <w:r>
        <w:t xml:space="preserve">Please </w:t>
      </w:r>
      <w:r w:rsidR="00126697">
        <w:t>d</w:t>
      </w:r>
      <w:r>
        <w:t xml:space="preserve">o the right thing for children and families </w:t>
      </w:r>
      <w:r w:rsidR="00126697">
        <w:t>in</w:t>
      </w:r>
      <w:r>
        <w:t xml:space="preserve"> Wisconsin, invest in their </w:t>
      </w:r>
      <w:proofErr w:type="gramStart"/>
      <w:r>
        <w:t>futures</w:t>
      </w:r>
      <w:proofErr w:type="gramEnd"/>
      <w:r>
        <w:t>!</w:t>
      </w:r>
    </w:p>
    <w:p w14:paraId="51309397" w14:textId="5B1460C0" w:rsidR="00126697" w:rsidRDefault="00126697" w:rsidP="00126697">
      <w:pPr>
        <w:pStyle w:val="NoSpacing"/>
      </w:pPr>
      <w:r>
        <w:rPr>
          <w:noProof/>
        </w:rPr>
        <w:drawing>
          <wp:anchor distT="0" distB="0" distL="114300" distR="114300" simplePos="0" relativeHeight="251658240" behindDoc="1" locked="0" layoutInCell="1" allowOverlap="1" wp14:anchorId="7734DF2D" wp14:editId="3B08F79C">
            <wp:simplePos x="0" y="0"/>
            <wp:positionH relativeFrom="column">
              <wp:posOffset>-2444115</wp:posOffset>
            </wp:positionH>
            <wp:positionV relativeFrom="paragraph">
              <wp:posOffset>7056120</wp:posOffset>
            </wp:positionV>
            <wp:extent cx="10302240" cy="495300"/>
            <wp:effectExtent l="0" t="0" r="3810" b="0"/>
            <wp:wrapNone/>
            <wp:docPr id="9127383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22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t>Maya Bass</w:t>
      </w:r>
      <w:r>
        <w:tab/>
      </w:r>
      <w:r>
        <w:tab/>
      </w:r>
      <w:r>
        <w:tab/>
      </w:r>
      <w:r>
        <w:tab/>
      </w:r>
      <w:r>
        <w:tab/>
      </w:r>
      <w:r>
        <w:tab/>
      </w:r>
      <w:r>
        <w:tab/>
        <w:t>Beverly J. Anderson</w:t>
      </w:r>
    </w:p>
    <w:p w14:paraId="5FE16CB2" w14:textId="2BBA85BE" w:rsidR="00126697" w:rsidRDefault="00126697" w:rsidP="00126697">
      <w:pPr>
        <w:pStyle w:val="NoSpacing"/>
      </w:pPr>
      <w:r>
        <w:t>Ebenezer Child Care Centers, Inc.</w:t>
      </w:r>
      <w:r>
        <w:tab/>
      </w:r>
      <w:r>
        <w:tab/>
      </w:r>
      <w:r>
        <w:tab/>
      </w:r>
      <w:r>
        <w:tab/>
        <w:t>Executive Director</w:t>
      </w:r>
    </w:p>
    <w:p w14:paraId="65100D08" w14:textId="1F5B8E42" w:rsidR="00126697" w:rsidRDefault="00126697" w:rsidP="00126697">
      <w:pPr>
        <w:pStyle w:val="NoSpacing"/>
      </w:pPr>
      <w:r>
        <w:t>414.210.4541</w:t>
      </w:r>
      <w:r>
        <w:tab/>
      </w:r>
      <w:r>
        <w:tab/>
      </w:r>
      <w:r>
        <w:tab/>
      </w:r>
      <w:r>
        <w:tab/>
      </w:r>
      <w:r>
        <w:tab/>
      </w:r>
      <w:r>
        <w:tab/>
      </w:r>
      <w:r>
        <w:tab/>
        <w:t>Ebenezer Child Care Centers, Inc.</w:t>
      </w:r>
    </w:p>
    <w:p w14:paraId="448EE76A" w14:textId="17079E01" w:rsidR="00126697" w:rsidRDefault="00126697" w:rsidP="00126697">
      <w:pPr>
        <w:pStyle w:val="NoSpacing"/>
      </w:pPr>
      <w:r>
        <w:tab/>
      </w:r>
      <w:r>
        <w:tab/>
      </w:r>
      <w:r>
        <w:tab/>
      </w:r>
      <w:r>
        <w:tab/>
      </w:r>
      <w:r>
        <w:tab/>
      </w:r>
      <w:r>
        <w:tab/>
      </w:r>
      <w:r>
        <w:tab/>
      </w:r>
      <w:r>
        <w:tab/>
        <w:t>414.643.5070</w:t>
      </w:r>
    </w:p>
    <w:p w14:paraId="1178F823" w14:textId="5A9A59BD" w:rsidR="00A631D5" w:rsidRDefault="00A631D5" w:rsidP="00A00924">
      <w:pPr>
        <w:pStyle w:val="NoSpacing"/>
      </w:pPr>
      <w:r>
        <w:tab/>
      </w:r>
      <w:r>
        <w:tab/>
      </w:r>
      <w:r>
        <w:tab/>
      </w:r>
      <w:r>
        <w:tab/>
      </w:r>
      <w:r w:rsidR="00126697">
        <w:tab/>
      </w:r>
      <w:r w:rsidR="00126697">
        <w:tab/>
      </w:r>
      <w:r w:rsidR="00126697">
        <w:tab/>
      </w:r>
      <w:r w:rsidR="00126697">
        <w:tab/>
      </w:r>
      <w:hyperlink r:id="rId9" w:history="1">
        <w:r w:rsidRPr="00857FF0">
          <w:rPr>
            <w:rStyle w:val="Hyperlink"/>
          </w:rPr>
          <w:t>beva@ebenezerchildcare.com</w:t>
        </w:r>
      </w:hyperlink>
      <w:r w:rsidR="00D15FD8">
        <w:t>--</w:t>
      </w:r>
    </w:p>
    <w:sectPr w:rsidR="00A631D5" w:rsidSect="00CF0C0D">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45"/>
    <w:rsid w:val="000271CA"/>
    <w:rsid w:val="000B013D"/>
    <w:rsid w:val="00126697"/>
    <w:rsid w:val="00180B51"/>
    <w:rsid w:val="001A2021"/>
    <w:rsid w:val="001C0292"/>
    <w:rsid w:val="00217FF9"/>
    <w:rsid w:val="00362B20"/>
    <w:rsid w:val="0042710C"/>
    <w:rsid w:val="004421F9"/>
    <w:rsid w:val="00451A45"/>
    <w:rsid w:val="00597A32"/>
    <w:rsid w:val="005C0B35"/>
    <w:rsid w:val="005C194A"/>
    <w:rsid w:val="005D2E12"/>
    <w:rsid w:val="00640648"/>
    <w:rsid w:val="00705945"/>
    <w:rsid w:val="00807E4A"/>
    <w:rsid w:val="008737A7"/>
    <w:rsid w:val="009863E7"/>
    <w:rsid w:val="009C67ED"/>
    <w:rsid w:val="00A00924"/>
    <w:rsid w:val="00A450B8"/>
    <w:rsid w:val="00A631D5"/>
    <w:rsid w:val="00A807B5"/>
    <w:rsid w:val="00B247BB"/>
    <w:rsid w:val="00B46CBC"/>
    <w:rsid w:val="00B9527B"/>
    <w:rsid w:val="00C807D1"/>
    <w:rsid w:val="00CF0C0D"/>
    <w:rsid w:val="00D01B5E"/>
    <w:rsid w:val="00D15FD8"/>
    <w:rsid w:val="00D41730"/>
    <w:rsid w:val="00D82BD4"/>
    <w:rsid w:val="00DA7503"/>
    <w:rsid w:val="00EA717A"/>
    <w:rsid w:val="00EB7DD9"/>
    <w:rsid w:val="00ED3742"/>
    <w:rsid w:val="00EE3C18"/>
    <w:rsid w:val="00FD1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E48E"/>
  <w15:chartTrackingRefBased/>
  <w15:docId w15:val="{6F40C06F-E827-4FCE-9A37-B730B518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1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1A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A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A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A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A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A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A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A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A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1A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A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A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A45"/>
    <w:rPr>
      <w:rFonts w:eastAsiaTheme="majorEastAsia" w:cstheme="majorBidi"/>
      <w:color w:val="272727" w:themeColor="text1" w:themeTint="D8"/>
    </w:rPr>
  </w:style>
  <w:style w:type="paragraph" w:styleId="Title">
    <w:name w:val="Title"/>
    <w:basedOn w:val="Normal"/>
    <w:next w:val="Normal"/>
    <w:link w:val="TitleChar"/>
    <w:uiPriority w:val="10"/>
    <w:qFormat/>
    <w:rsid w:val="00451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A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A45"/>
    <w:pPr>
      <w:spacing w:before="160"/>
      <w:jc w:val="center"/>
    </w:pPr>
    <w:rPr>
      <w:i/>
      <w:iCs/>
      <w:color w:val="404040" w:themeColor="text1" w:themeTint="BF"/>
    </w:rPr>
  </w:style>
  <w:style w:type="character" w:customStyle="1" w:styleId="QuoteChar">
    <w:name w:val="Quote Char"/>
    <w:basedOn w:val="DefaultParagraphFont"/>
    <w:link w:val="Quote"/>
    <w:uiPriority w:val="29"/>
    <w:rsid w:val="00451A45"/>
    <w:rPr>
      <w:i/>
      <w:iCs/>
      <w:color w:val="404040" w:themeColor="text1" w:themeTint="BF"/>
    </w:rPr>
  </w:style>
  <w:style w:type="paragraph" w:styleId="ListParagraph">
    <w:name w:val="List Paragraph"/>
    <w:basedOn w:val="Normal"/>
    <w:uiPriority w:val="34"/>
    <w:qFormat/>
    <w:rsid w:val="00451A45"/>
    <w:pPr>
      <w:ind w:left="720"/>
      <w:contextualSpacing/>
    </w:pPr>
  </w:style>
  <w:style w:type="character" w:styleId="IntenseEmphasis">
    <w:name w:val="Intense Emphasis"/>
    <w:basedOn w:val="DefaultParagraphFont"/>
    <w:uiPriority w:val="21"/>
    <w:qFormat/>
    <w:rsid w:val="00451A45"/>
    <w:rPr>
      <w:i/>
      <w:iCs/>
      <w:color w:val="0F4761" w:themeColor="accent1" w:themeShade="BF"/>
    </w:rPr>
  </w:style>
  <w:style w:type="paragraph" w:styleId="IntenseQuote">
    <w:name w:val="Intense Quote"/>
    <w:basedOn w:val="Normal"/>
    <w:next w:val="Normal"/>
    <w:link w:val="IntenseQuoteChar"/>
    <w:uiPriority w:val="30"/>
    <w:qFormat/>
    <w:rsid w:val="00451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A45"/>
    <w:rPr>
      <w:i/>
      <w:iCs/>
      <w:color w:val="0F4761" w:themeColor="accent1" w:themeShade="BF"/>
    </w:rPr>
  </w:style>
  <w:style w:type="character" w:styleId="IntenseReference">
    <w:name w:val="Intense Reference"/>
    <w:basedOn w:val="DefaultParagraphFont"/>
    <w:uiPriority w:val="32"/>
    <w:qFormat/>
    <w:rsid w:val="00451A45"/>
    <w:rPr>
      <w:b/>
      <w:bCs/>
      <w:smallCaps/>
      <w:color w:val="0F4761" w:themeColor="accent1" w:themeShade="BF"/>
      <w:spacing w:val="5"/>
    </w:rPr>
  </w:style>
  <w:style w:type="paragraph" w:styleId="Revision">
    <w:name w:val="Revision"/>
    <w:hidden/>
    <w:uiPriority w:val="99"/>
    <w:semiHidden/>
    <w:rsid w:val="00705945"/>
    <w:pPr>
      <w:spacing w:after="0" w:line="240" w:lineRule="auto"/>
    </w:pPr>
  </w:style>
  <w:style w:type="paragraph" w:styleId="NoSpacing">
    <w:name w:val="No Spacing"/>
    <w:uiPriority w:val="1"/>
    <w:qFormat/>
    <w:rsid w:val="00126697"/>
    <w:pPr>
      <w:spacing w:after="0" w:line="240" w:lineRule="auto"/>
    </w:pPr>
  </w:style>
  <w:style w:type="character" w:styleId="Hyperlink">
    <w:name w:val="Hyperlink"/>
    <w:basedOn w:val="DefaultParagraphFont"/>
    <w:uiPriority w:val="99"/>
    <w:unhideWhenUsed/>
    <w:rsid w:val="00A631D5"/>
    <w:rPr>
      <w:color w:val="467886" w:themeColor="hyperlink"/>
      <w:u w:val="single"/>
    </w:rPr>
  </w:style>
  <w:style w:type="character" w:styleId="UnresolvedMention">
    <w:name w:val="Unresolved Mention"/>
    <w:basedOn w:val="DefaultParagraphFont"/>
    <w:uiPriority w:val="99"/>
    <w:semiHidden/>
    <w:unhideWhenUsed/>
    <w:rsid w:val="00A63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202717">
      <w:bodyDiv w:val="1"/>
      <w:marLeft w:val="0"/>
      <w:marRight w:val="0"/>
      <w:marTop w:val="0"/>
      <w:marBottom w:val="0"/>
      <w:divBdr>
        <w:top w:val="none" w:sz="0" w:space="0" w:color="auto"/>
        <w:left w:val="none" w:sz="0" w:space="0" w:color="auto"/>
        <w:bottom w:val="none" w:sz="0" w:space="0" w:color="auto"/>
        <w:right w:val="none" w:sz="0" w:space="0" w:color="auto"/>
      </w:divBdr>
    </w:div>
    <w:div w:id="21418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beva@ebenezerchild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64F5B2778774EA62BB3D7A57C065B" ma:contentTypeVersion="12" ma:contentTypeDescription="Create a new document." ma:contentTypeScope="" ma:versionID="e699aef4c16bca58c991f0b29e90c59a">
  <xsd:schema xmlns:xsd="http://www.w3.org/2001/XMLSchema" xmlns:xs="http://www.w3.org/2001/XMLSchema" xmlns:p="http://schemas.microsoft.com/office/2006/metadata/properties" xmlns:ns2="54313b60-e14e-46f3-a0eb-411a1e765c74" xmlns:ns3="bffa9eb2-be6f-4aba-8e01-a2accaa0a39d" targetNamespace="http://schemas.microsoft.com/office/2006/metadata/properties" ma:root="true" ma:fieldsID="68ef84b232ad2348bf5cff5b4d3a0ae2" ns2:_="" ns3:_="">
    <xsd:import namespace="54313b60-e14e-46f3-a0eb-411a1e765c74"/>
    <xsd:import namespace="bffa9eb2-be6f-4aba-8e01-a2accaa0a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13b60-e14e-46f3-a0eb-411a1e765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aede6c-e552-4400-8ad9-796be97be4b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fa9eb2-be6f-4aba-8e01-a2accaa0a3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b22a730-f902-45f6-9810-2868c2f77d8b}" ma:internalName="TaxCatchAll" ma:showField="CatchAllData" ma:web="bffa9eb2-be6f-4aba-8e01-a2accaa0a3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313b60-e14e-46f3-a0eb-411a1e765c74">
      <Terms xmlns="http://schemas.microsoft.com/office/infopath/2007/PartnerControls"/>
    </lcf76f155ced4ddcb4097134ff3c332f>
    <TaxCatchAll xmlns="bffa9eb2-be6f-4aba-8e01-a2accaa0a39d"/>
  </documentManagement>
</p:properties>
</file>

<file path=customXml/itemProps1.xml><?xml version="1.0" encoding="utf-8"?>
<ds:datastoreItem xmlns:ds="http://schemas.openxmlformats.org/officeDocument/2006/customXml" ds:itemID="{6AA43C6F-D3E9-479D-9D02-0CBB0EB0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13b60-e14e-46f3-a0eb-411a1e765c74"/>
    <ds:schemaRef ds:uri="bffa9eb2-be6f-4aba-8e01-a2accaa0a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00152-1A40-4149-8117-0AE5A49DB062}">
  <ds:schemaRefs>
    <ds:schemaRef ds:uri="http://schemas.microsoft.com/sharepoint/v3/contenttype/forms"/>
  </ds:schemaRefs>
</ds:datastoreItem>
</file>

<file path=customXml/itemProps3.xml><?xml version="1.0" encoding="utf-8"?>
<ds:datastoreItem xmlns:ds="http://schemas.openxmlformats.org/officeDocument/2006/customXml" ds:itemID="{472B183D-25FC-47BE-937F-8CF910E4527A}">
  <ds:schemaRefs>
    <ds:schemaRef ds:uri="54313b60-e14e-46f3-a0eb-411a1e765c74"/>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bffa9eb2-be6f-4aba-8e01-a2accaa0a39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Bass</dc:creator>
  <cp:keywords/>
  <dc:description/>
  <cp:lastModifiedBy>Laura Biederman</cp:lastModifiedBy>
  <cp:revision>2</cp:revision>
  <dcterms:created xsi:type="dcterms:W3CDTF">2025-04-10T14:16:00Z</dcterms:created>
  <dcterms:modified xsi:type="dcterms:W3CDTF">2025-04-10T14:16:00Z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0x0101002ED64F5B2778774EA62BB3D7A57C065B</vt:lpwstr>
  </property>
</Properties>
</file>